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D346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诚信</w:t>
      </w:r>
      <w:r>
        <w:rPr>
          <w:rFonts w:hint="eastAsia" w:ascii="方正小标宋简体" w:eastAsia="方正小标宋简体"/>
          <w:sz w:val="44"/>
          <w:szCs w:val="44"/>
        </w:rPr>
        <w:t>承诺书</w:t>
      </w:r>
    </w:p>
    <w:p w14:paraId="7F6518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_GB2312" w:eastAsia="仿宋_GB2312"/>
          <w:sz w:val="32"/>
          <w:szCs w:val="32"/>
        </w:rPr>
      </w:pPr>
    </w:p>
    <w:p w14:paraId="259F06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我是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u w:val="single"/>
        </w:rPr>
        <w:t xml:space="preserve">  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u w:val="single"/>
        </w:rPr>
        <w:t xml:space="preserve">   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，身份证号码为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u w:val="single"/>
        </w:rPr>
        <w:t xml:space="preserve">                   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参加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重庆市气象部门2027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度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事业单位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公开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招聘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应届高校毕业生考试。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我已仔细阅读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《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重庆市气象部门2027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度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事业单位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公开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招聘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应届高校毕业生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公告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》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，清楚并理解其内容。我郑重承诺：</w:t>
      </w:r>
    </w:p>
    <w:p w14:paraId="3BC5A4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一、自觉遵守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重庆市气象部门2027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度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事业单位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公开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招聘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应届高校毕业生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工作有关规定；</w:t>
      </w:r>
    </w:p>
    <w:p w14:paraId="692C72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二、真实</w:t>
      </w:r>
      <w:bookmarkStart w:id="1" w:name="_GoBack"/>
      <w:bookmarkEnd w:id="1"/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、准确提供本人个人信息、证明资料、证件等相关材料，不弄虚作假，不隐瞒真实情况；</w:t>
      </w:r>
    </w:p>
    <w:p w14:paraId="7BD9B4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red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三、准确、慎重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应聘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符合条件的职位，并对自己的报名负责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如实说明气象部门亲属的全部情况，报考岗位不构成回避关系；</w:t>
      </w:r>
    </w:p>
    <w:p w14:paraId="35DBD1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四、遵守考试纪律，服从考试安排，不舞弊或协助他人舞弊；</w:t>
      </w:r>
    </w:p>
    <w:p w14:paraId="789FE0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五、按要求参与考试录用的每一个环节，不违纪违规，不随意放弃；</w:t>
      </w:r>
    </w:p>
    <w:p w14:paraId="5A6BE2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六、对违反以上承诺所造成的后果，本人自愿承担相应责任。</w:t>
      </w:r>
    </w:p>
    <w:p w14:paraId="1BE8E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与气象部门国编在职、国编离退、地编在职、地编离退人员有亲属关系的说明：（请填写：亲属姓名、与应聘者关系、亲属工作单位及职务、亲属身份性质；无亲属关系的填写“无”）</w:t>
      </w:r>
    </w:p>
    <w:p w14:paraId="420A72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53A83E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eastAsia" w:ascii="方正仿宋_GBK" w:hAnsi="方正仿宋_GBK" w:eastAsia="方正仿宋_GBK" w:cs="方正仿宋_GBK"/>
          <w:b/>
          <w:sz w:val="32"/>
          <w:szCs w:val="32"/>
        </w:rPr>
      </w:pPr>
    </w:p>
    <w:p w14:paraId="0374E7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sz w:val="32"/>
          <w:szCs w:val="32"/>
        </w:rPr>
        <w:t xml:space="preserve">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承 诺 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本人签名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：</w:t>
      </w:r>
    </w:p>
    <w:p w14:paraId="0B38C0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             承诺日期：</w:t>
      </w:r>
    </w:p>
    <w:p w14:paraId="461170CF">
      <w:pPr>
        <w:rPr>
          <w:rFonts w:hint="eastAsia"/>
        </w:rPr>
      </w:pPr>
    </w:p>
    <w:sectPr>
      <w:footerReference r:id="rId3" w:type="default"/>
      <w:footerReference r:id="rId4" w:type="even"/>
      <w:pgSz w:w="11907" w:h="16839"/>
      <w:pgMar w:top="2098" w:right="1417" w:bottom="198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669CEF">
    <w:pPr>
      <w:pStyle w:val="2"/>
      <w:ind w:left="360" w:right="140"/>
      <w:jc w:val="right"/>
      <w:rPr>
        <w:rFonts w:asciiTheme="minorEastAsia" w:hAnsiTheme="minorEastAsia" w:cstheme="minorEastAsia"/>
        <w:sz w:val="28"/>
        <w:szCs w:val="28"/>
      </w:rPr>
    </w:pPr>
    <w:r>
      <w:rPr>
        <w:rFonts w:asciiTheme="minorEastAsia" w:hAnsiTheme="minorEastAsia" w:cstheme="minorEastAsia"/>
        <w:sz w:val="28"/>
        <w:szCs w:val="28"/>
      </w:rPr>
      <w:t xml:space="preserve">— </w:t>
    </w:r>
    <w:r>
      <w:rPr>
        <w:rFonts w:asciiTheme="minorEastAsia" w:hAnsiTheme="minorEastAsia" w:cstheme="minorEastAsia"/>
        <w:sz w:val="28"/>
        <w:szCs w:val="28"/>
      </w:rPr>
      <w:fldChar w:fldCharType="begin"/>
    </w:r>
    <w:r>
      <w:rPr>
        <w:rFonts w:asciiTheme="minorEastAsia" w:hAnsiTheme="minorEastAsia" w:cstheme="minorEastAsia"/>
        <w:sz w:val="28"/>
        <w:szCs w:val="28"/>
      </w:rPr>
      <w:instrText xml:space="preserve"> PAGE  \* MERGEFORMAT </w:instrText>
    </w:r>
    <w:r>
      <w:rPr>
        <w:rFonts w:asciiTheme="minorEastAsia" w:hAnsiTheme="minorEastAsia" w:cstheme="minorEastAsia"/>
        <w:sz w:val="28"/>
        <w:szCs w:val="28"/>
      </w:rPr>
      <w:fldChar w:fldCharType="separate"/>
    </w:r>
    <w:r>
      <w:rPr>
        <w:rFonts w:asciiTheme="minorEastAsia" w:hAnsiTheme="minorEastAsia" w:cstheme="minorEastAsia"/>
        <w:sz w:val="28"/>
        <w:szCs w:val="28"/>
      </w:rPr>
      <w:t>15</w:t>
    </w:r>
    <w:r>
      <w:rPr>
        <w:rFonts w:asciiTheme="minorEastAsia" w:hAnsiTheme="minorEastAsia" w:cstheme="minorEastAsia"/>
        <w:sz w:val="28"/>
        <w:szCs w:val="28"/>
      </w:rPr>
      <w:fldChar w:fldCharType="end"/>
    </w:r>
    <w:r>
      <w:rPr>
        <w:rFonts w:asciiTheme="minorEastAsia" w:hAnsiTheme="minorEastAsia" w:cstheme="minorEastAsia"/>
        <w:sz w:val="28"/>
        <w:szCs w:val="28"/>
      </w:rPr>
      <w:t xml:space="preserve"> —</w:t>
    </w:r>
  </w:p>
  <w:p w14:paraId="65D09673">
    <w:pPr>
      <w:pStyle w:val="2"/>
      <w:ind w:left="360" w:right="140"/>
      <w:jc w:val="right"/>
      <w:rPr>
        <w:rFonts w:asciiTheme="minorEastAsia" w:hAnsiTheme="minorEastAsia" w:cstheme="minorEastAsia"/>
        <w:sz w:val="28"/>
        <w:szCs w:val="28"/>
      </w:rPr>
    </w:pPr>
  </w:p>
  <w:p w14:paraId="4DFBB2D7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515884">
    <w:pPr>
      <w:tabs>
        <w:tab w:val="center" w:pos="4153"/>
        <w:tab w:val="right" w:pos="8306"/>
      </w:tabs>
      <w:snapToGrid w:val="0"/>
      <w:ind w:left="360" w:right="420"/>
      <w:jc w:val="left"/>
      <w:rPr>
        <w:rFonts w:ascii="宋体" w:hAnsi="宋体"/>
        <w:sz w:val="28"/>
        <w:szCs w:val="28"/>
      </w:rPr>
    </w:pPr>
    <w:bookmarkStart w:id="0" w:name="_Hlk211006208"/>
    <w:r>
      <w:rPr>
        <w:rFonts w:hint="eastAsia" w:ascii="宋体" w:hAnsi="宋体"/>
        <w:sz w:val="28"/>
        <w:szCs w:val="28"/>
      </w:rPr>
      <w:t xml:space="preserve">— </w:t>
    </w:r>
    <w:bookmarkEnd w:id="0"/>
    <w:r>
      <w:rPr>
        <w:rFonts w:hint="eastAsia" w:ascii="宋体" w:hAnsi="宋体"/>
        <w:sz w:val="28"/>
        <w:szCs w:val="28"/>
      </w:rPr>
      <w:fldChar w:fldCharType="begin"/>
    </w:r>
    <w:r>
      <w:rPr>
        <w:rFonts w:hint="eastAsia" w:ascii="宋体" w:hAnsi="宋体"/>
        <w:sz w:val="28"/>
        <w:szCs w:val="28"/>
      </w:rPr>
      <w:instrText xml:space="preserve"> PAGE  \* MERGEFORMAT </w:instrText>
    </w:r>
    <w:r>
      <w:rPr>
        <w:rFonts w:hint="eastAsia"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</w:rPr>
      <w:t>14</w:t>
    </w:r>
    <w:r>
      <w:rPr>
        <w:rFonts w:hint="eastAsia"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  <w:p w14:paraId="1AD74A2F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revisionView w:markup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DE9"/>
    <w:rsid w:val="003215AA"/>
    <w:rsid w:val="00385BB2"/>
    <w:rsid w:val="00391BB7"/>
    <w:rsid w:val="003A44A8"/>
    <w:rsid w:val="00644E2D"/>
    <w:rsid w:val="006C6AEB"/>
    <w:rsid w:val="00705A25"/>
    <w:rsid w:val="00762E4C"/>
    <w:rsid w:val="00825C34"/>
    <w:rsid w:val="009D0CB9"/>
    <w:rsid w:val="00B51CE0"/>
    <w:rsid w:val="00BD0C3D"/>
    <w:rsid w:val="00BE230C"/>
    <w:rsid w:val="00CB6DE9"/>
    <w:rsid w:val="00CB7549"/>
    <w:rsid w:val="00DB05D8"/>
    <w:rsid w:val="00E05556"/>
    <w:rsid w:val="00E374FD"/>
    <w:rsid w:val="00EB19AC"/>
    <w:rsid w:val="00EC2B09"/>
    <w:rsid w:val="03FB7266"/>
    <w:rsid w:val="2F8309B6"/>
    <w:rsid w:val="359E0234"/>
    <w:rsid w:val="426F07B9"/>
    <w:rsid w:val="5A6329ED"/>
    <w:rsid w:val="60D260DB"/>
    <w:rsid w:val="63936E3D"/>
    <w:rsid w:val="76D637B8"/>
    <w:rsid w:val="7A374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100" w:beforeAutospacing="1" w:after="100" w:afterAutospacing="1"/>
      <w:jc w:val="left"/>
    </w:pPr>
    <w:rPr>
      <w:rFonts w:asciiTheme="minorHAnsi" w:hAnsiTheme="minorHAnsi" w:eastAsiaTheme="minorEastAsia"/>
      <w:kern w:val="0"/>
      <w:sz w:val="24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22"/>
    <w:rPr>
      <w:b/>
    </w:rPr>
  </w:style>
  <w:style w:type="character" w:customStyle="1" w:styleId="9">
    <w:name w:val="页眉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412</Words>
  <Characters>421</Characters>
  <Lines>18</Lines>
  <Paragraphs>5</Paragraphs>
  <TotalTime>131</TotalTime>
  <ScaleCrop>false</ScaleCrop>
  <LinksUpToDate>false</LinksUpToDate>
  <CharactersWithSpaces>493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2026-07-20T07:46:00Z</dcterms:created>
  <dc:creator>Windows 用户</dc:creator>
  <cp:lastModifiedBy>曹</cp:lastModifiedBy>
  <dcterms:modified xsi:type="dcterms:W3CDTF">2026-11-05T07:46:48Z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eyJoZGlkIjoiOTI2NmI2NTI4ZTY4MjBhNzE1ZGNhNTJjMmRkN2ZlOGUiLCJ1c2VySWQiOiI1MzMxOTc2NjYifQ==</vt:lpwstr>
  </property>
  <property fmtid="{D5CDD505-2E9C-101B-9397-08002B2CF9AE}" pid="3" name="KSOProductBuildVer">
    <vt:lpwstr>2052-12.1.0.29161</vt:lpwstr>
  </property>
  <property fmtid="{D5CDD505-2E9C-101B-9397-08002B2CF9AE}" pid="4" name="ICV">
    <vt:lpwstr>C7F223B662AF4A09A8D3E7E5AFB0F1AD_13</vt:lpwstr>
  </property>
</Properties>
</file>