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4B2739">
      <w:pPr>
        <w:rPr>
          <w:rFonts w:hint="default" w:ascii="Times New Roman" w:hAnsi="Times New Roman" w:eastAsia="方正黑体_GBK" w:cs="Times New Roman"/>
          <w:color w:val="000000"/>
          <w:sz w:val="32"/>
          <w:szCs w:val="40"/>
          <w:lang w:val="en-US" w:eastAsia="zh-CN"/>
        </w:rPr>
      </w:pPr>
      <w:r>
        <w:rPr>
          <w:rFonts w:hint="default" w:ascii="Times New Roman" w:hAnsi="Times New Roman" w:eastAsia="方正黑体_GBK" w:cs="Times New Roman"/>
          <w:color w:val="000000"/>
          <w:sz w:val="32"/>
          <w:szCs w:val="40"/>
          <w:lang w:val="en-US" w:eastAsia="zh-CN"/>
        </w:rPr>
        <w:t>附件</w:t>
      </w:r>
      <w:r>
        <w:rPr>
          <w:rFonts w:hint="eastAsia" w:ascii="Times New Roman" w:hAnsi="Times New Roman" w:eastAsia="方正黑体_GBK" w:cs="Times New Roman"/>
          <w:color w:val="000000"/>
          <w:sz w:val="32"/>
          <w:szCs w:val="40"/>
          <w:lang w:val="en-US" w:eastAsia="zh-CN"/>
        </w:rPr>
        <w:t>6</w:t>
      </w:r>
      <w:r>
        <w:rPr>
          <w:rFonts w:hint="default" w:ascii="Times New Roman" w:hAnsi="Times New Roman" w:eastAsia="方正黑体_GBK" w:cs="Times New Roman"/>
          <w:color w:val="000000"/>
          <w:sz w:val="32"/>
          <w:szCs w:val="40"/>
          <w:lang w:val="en-US" w:eastAsia="zh-CN"/>
        </w:rPr>
        <w:t>：</w:t>
      </w:r>
    </w:p>
    <w:p w14:paraId="27F52887">
      <w:pPr>
        <w:pStyle w:val="8"/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600" w:lineRule="atLeast"/>
        <w:ind w:right="0"/>
        <w:jc w:val="center"/>
        <w:textAlignment w:val="auto"/>
        <w:rPr>
          <w:rFonts w:hint="default" w:ascii="Times New Roman" w:hAnsi="Times New Roman" w:eastAsia="方正小标宋_GBK" w:cs="Times New Roman"/>
          <w:i w:val="0"/>
          <w:iCs w:val="0"/>
          <w:caps w:val="0"/>
          <w:color w:val="000000"/>
          <w:spacing w:val="0"/>
          <w:sz w:val="44"/>
          <w:szCs w:val="44"/>
          <w:shd w:val="clear" w:color="auto" w:fill="FFFFFF"/>
          <w:vertAlign w:val="baseline"/>
          <w:lang w:val="en-US" w:eastAsia="zh-CN"/>
        </w:rPr>
      </w:pPr>
    </w:p>
    <w:p w14:paraId="73DC9D1F">
      <w:pPr>
        <w:snapToGrid w:val="0"/>
        <w:spacing w:line="600" w:lineRule="exact"/>
        <w:jc w:val="center"/>
        <w:rPr>
          <w:rFonts w:hint="default" w:ascii="Times New Roman" w:hAnsi="Times New Roman" w:eastAsia="方正小标宋_GBK" w:cs="Times New Roman"/>
          <w:color w:val="000000"/>
          <w:w w:val="90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_GBK" w:cs="Times New Roman"/>
          <w:color w:val="000000"/>
          <w:w w:val="90"/>
          <w:sz w:val="44"/>
          <w:szCs w:val="44"/>
          <w:lang w:val="en-US" w:eastAsia="zh-CN"/>
        </w:rPr>
        <w:t>萍乡市消防救援支队202</w:t>
      </w:r>
      <w:r>
        <w:rPr>
          <w:rFonts w:hint="eastAsia" w:ascii="Times New Roman" w:hAnsi="Times New Roman" w:eastAsia="方正小标宋_GBK" w:cs="Times New Roman"/>
          <w:color w:val="000000"/>
          <w:w w:val="90"/>
          <w:sz w:val="44"/>
          <w:szCs w:val="44"/>
          <w:lang w:val="en-US" w:eastAsia="zh-CN"/>
        </w:rPr>
        <w:t>6</w:t>
      </w:r>
      <w:r>
        <w:rPr>
          <w:rFonts w:hint="default" w:ascii="Times New Roman" w:hAnsi="Times New Roman" w:eastAsia="方正小标宋_GBK" w:cs="Times New Roman"/>
          <w:color w:val="000000"/>
          <w:w w:val="90"/>
          <w:sz w:val="44"/>
          <w:szCs w:val="44"/>
          <w:lang w:val="en-US" w:eastAsia="zh-CN"/>
        </w:rPr>
        <w:t>年</w:t>
      </w:r>
      <w:r>
        <w:rPr>
          <w:rFonts w:hint="eastAsia" w:ascii="Times New Roman" w:hAnsi="Times New Roman" w:eastAsia="方正小标宋_GBK" w:cs="Times New Roman"/>
          <w:color w:val="000000"/>
          <w:w w:val="90"/>
          <w:sz w:val="44"/>
          <w:szCs w:val="44"/>
          <w:lang w:val="en-US" w:eastAsia="zh-CN"/>
        </w:rPr>
        <w:t>第二批</w:t>
      </w:r>
      <w:r>
        <w:rPr>
          <w:rFonts w:hint="default" w:ascii="Times New Roman" w:hAnsi="Times New Roman" w:eastAsia="方正小标宋_GBK" w:cs="Times New Roman"/>
          <w:color w:val="000000"/>
          <w:w w:val="90"/>
          <w:sz w:val="44"/>
          <w:szCs w:val="44"/>
          <w:lang w:val="en-US" w:eastAsia="zh-CN"/>
        </w:rPr>
        <w:t>政府专职消防</w:t>
      </w:r>
    </w:p>
    <w:p w14:paraId="0916A515">
      <w:pPr>
        <w:snapToGrid w:val="0"/>
        <w:spacing w:line="600" w:lineRule="exact"/>
        <w:jc w:val="center"/>
        <w:rPr>
          <w:rFonts w:hint="default" w:ascii="Times New Roman" w:hAnsi="Times New Roman" w:eastAsia="方正小标宋_GBK" w:cs="Times New Roman"/>
          <w:color w:val="000000"/>
          <w:w w:val="90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_GBK" w:cs="Times New Roman"/>
          <w:color w:val="000000"/>
          <w:w w:val="90"/>
          <w:sz w:val="44"/>
          <w:szCs w:val="44"/>
          <w:lang w:val="en-US" w:eastAsia="zh-CN"/>
        </w:rPr>
        <w:t>队</w:t>
      </w:r>
      <w:r>
        <w:rPr>
          <w:rFonts w:hint="default" w:ascii="Times New Roman" w:hAnsi="Times New Roman" w:eastAsia="方正小标宋_GBK" w:cs="Times New Roman"/>
          <w:color w:val="000000"/>
          <w:w w:val="90"/>
          <w:sz w:val="44"/>
          <w:szCs w:val="44"/>
          <w:lang w:val="en-US" w:eastAsia="zh-CN"/>
        </w:rPr>
        <w:t>员</w:t>
      </w:r>
      <w:r>
        <w:rPr>
          <w:rFonts w:hint="eastAsia" w:ascii="Times New Roman" w:hAnsi="Times New Roman" w:eastAsia="方正小标宋_GBK" w:cs="Times New Roman"/>
          <w:color w:val="000000"/>
          <w:w w:val="90"/>
          <w:sz w:val="44"/>
          <w:szCs w:val="44"/>
          <w:lang w:val="en-US" w:eastAsia="zh-CN"/>
        </w:rPr>
        <w:t>（消防文员）</w:t>
      </w:r>
      <w:r>
        <w:rPr>
          <w:rFonts w:hint="default" w:ascii="Times New Roman" w:hAnsi="Times New Roman" w:eastAsia="方正小标宋_GBK" w:cs="Times New Roman"/>
          <w:color w:val="000000"/>
          <w:w w:val="90"/>
          <w:sz w:val="44"/>
          <w:szCs w:val="44"/>
          <w:lang w:val="en-US" w:eastAsia="zh-CN"/>
        </w:rPr>
        <w:t>招聘既往病史承诺书</w:t>
      </w:r>
    </w:p>
    <w:p w14:paraId="77142A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本人为参加萍乡市消防救援支队202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年政府专职消防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队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员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（消防文员）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招聘体格检查受检人员，我承诺：本人无心脏病、冠心病、高血压（相关心脑血管疾病）、肺结核、糖尿病、无法自控的精神疾病、呼吸系统疾病和任何传染病等不符合《应征公民体格检查标准》的疾病；未评定残疾等级。知晓《萍乡市消防救援支队202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年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第二批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政府专职消防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队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员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、消防文员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招聘公告》要求，即在入职后体格检查复检中发现腰椎间盘突出、半月板损伤、韧带损伤、强直性脊柱炎等影响从事消防救援工作的疾病，将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视为提供虚假信息，取消聘用资格；已聘用的，依法解除劳动合同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。以上信息真实有效，并保证本次体检项目均为本人参加，如故意隐瞒愿意承担一切后果。</w:t>
      </w:r>
      <w:bookmarkStart w:id="0" w:name="_GoBack"/>
      <w:bookmarkEnd w:id="0"/>
    </w:p>
    <w:p w14:paraId="5A6CE8A3">
      <w:pPr>
        <w:pStyle w:val="8"/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600" w:lineRule="atLeast"/>
        <w:ind w:right="0"/>
        <w:jc w:val="center"/>
        <w:textAlignment w:val="auto"/>
        <w:rPr>
          <w:rFonts w:hint="default" w:ascii="Times New Roman" w:hAnsi="Times New Roman" w:eastAsia="方正小标宋_GBK" w:cs="Times New Roman"/>
          <w:i w:val="0"/>
          <w:iCs w:val="0"/>
          <w:caps w:val="0"/>
          <w:color w:val="000000"/>
          <w:spacing w:val="0"/>
          <w:sz w:val="44"/>
          <w:szCs w:val="44"/>
          <w:shd w:val="clear" w:color="auto" w:fill="FFFFFF"/>
          <w:vertAlign w:val="baseline"/>
          <w:lang w:val="en-US" w:eastAsia="zh-CN"/>
        </w:rPr>
      </w:pPr>
      <w:r>
        <w:rPr>
          <w:rFonts w:hint="default" w:ascii="Times New Roman" w:hAnsi="Times New Roman" w:eastAsia="方正小标宋_GBK" w:cs="Times New Roman"/>
          <w:i w:val="0"/>
          <w:iCs w:val="0"/>
          <w:caps w:val="0"/>
          <w:color w:val="000000"/>
          <w:spacing w:val="0"/>
          <w:sz w:val="44"/>
          <w:szCs w:val="44"/>
          <w:shd w:val="clear" w:color="auto" w:fill="FFFFFF"/>
          <w:vertAlign w:val="baseline"/>
          <w:lang w:val="en-US" w:eastAsia="zh-CN"/>
        </w:rPr>
        <w:t xml:space="preserve">  </w:t>
      </w:r>
    </w:p>
    <w:p w14:paraId="5EB8D5D6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right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 xml:space="preserve">承诺人：           </w:t>
      </w:r>
    </w:p>
    <w:p w14:paraId="376D75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center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 xml:space="preserve">        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 xml:space="preserve">             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eastAsia="zh-CN"/>
        </w:rPr>
        <w:t>捺手印：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 xml:space="preserve">                           </w:t>
      </w:r>
    </w:p>
    <w:p w14:paraId="41C279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center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 xml:space="preserve">                               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年     月     日</w:t>
      </w:r>
    </w:p>
    <w:p w14:paraId="68A92E53"/>
    <w:sectPr>
      <w:pgSz w:w="11906" w:h="16838"/>
      <w:pgMar w:top="1440" w:right="1701" w:bottom="1440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04EEF11F-2D38-415A-A81D-4160D00B1E37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4D9AED2A-1B2F-4ABE-BFCD-5FAC5A9DB543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3" w:fontKey="{CD3742EB-7B9D-40C9-99C1-F30498B4A77A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  <w:embedRegular r:id="rId4" w:fontKey="{17FC4CDC-DE8C-47B2-BADC-BC61FFBFEAEA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3E3BBA"/>
    <w:rsid w:val="198F297E"/>
    <w:rsid w:val="3F781357"/>
    <w:rsid w:val="491E7603"/>
    <w:rsid w:val="551B0F6D"/>
    <w:rsid w:val="603E3BBA"/>
    <w:rsid w:val="62570027"/>
    <w:rsid w:val="65187A69"/>
    <w:rsid w:val="67E51225"/>
    <w:rsid w:val="74640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jc w:val="left"/>
    </w:pPr>
    <w:rPr>
      <w:rFonts w:ascii="Calibri" w:hAnsi="Calibri" w:eastAsia="宋体" w:cs="Times New Roman"/>
      <w:kern w:val="0"/>
      <w:sz w:val="24"/>
      <w:szCs w:val="24"/>
      <w:lang w:val="en-US" w:eastAsia="zh-CN" w:bidi="ar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3"/>
    <w:qFormat/>
    <w:uiPriority w:val="0"/>
    <w:pPr>
      <w:ind w:firstLine="420" w:firstLineChars="200"/>
    </w:pPr>
  </w:style>
  <w:style w:type="paragraph" w:styleId="3">
    <w:name w:val="Body Text Indent"/>
    <w:basedOn w:val="1"/>
    <w:next w:val="4"/>
    <w:qFormat/>
    <w:uiPriority w:val="0"/>
    <w:pPr>
      <w:ind w:firstLine="640" w:firstLineChars="200"/>
    </w:pPr>
    <w:rPr>
      <w:rFonts w:ascii="黑体" w:eastAsia="黑体"/>
      <w:sz w:val="32"/>
      <w:szCs w:val="20"/>
    </w:rPr>
  </w:style>
  <w:style w:type="paragraph" w:styleId="4">
    <w:name w:val="Normal Indent"/>
    <w:basedOn w:val="1"/>
    <w:next w:val="1"/>
    <w:qFormat/>
    <w:uiPriority w:val="0"/>
    <w:pPr>
      <w:ind w:firstLine="420" w:firstLineChars="200"/>
    </w:pPr>
    <w:rPr>
      <w:rFonts w:eastAsia="仿宋"/>
    </w:rPr>
  </w:style>
  <w:style w:type="paragraph" w:styleId="5">
    <w:name w:val="table of authorities"/>
    <w:basedOn w:val="1"/>
    <w:next w:val="1"/>
    <w:qFormat/>
    <w:uiPriority w:val="0"/>
    <w:pPr>
      <w:ind w:left="420" w:leftChars="200"/>
    </w:pPr>
  </w:style>
  <w:style w:type="paragraph" w:styleId="6">
    <w:name w:val="Body Text"/>
    <w:basedOn w:val="1"/>
    <w:next w:val="1"/>
    <w:qFormat/>
    <w:uiPriority w:val="1"/>
    <w:rPr>
      <w:rFonts w:ascii="宋体" w:hAnsi="宋体" w:eastAsia="宋体" w:cs="宋体"/>
      <w:sz w:val="32"/>
      <w:szCs w:val="32"/>
      <w:lang w:val="en-US" w:eastAsia="zh-CN" w:bidi="ar-SA"/>
    </w:rPr>
  </w:style>
  <w:style w:type="paragraph" w:styleId="7">
    <w:name w:val="Body Text Indent 2"/>
    <w:qFormat/>
    <w:uiPriority w:val="0"/>
    <w:pPr>
      <w:widowControl w:val="0"/>
      <w:autoSpaceDN/>
      <w:spacing w:line="588" w:lineRule="atLeast"/>
      <w:ind w:firstLine="640"/>
      <w:jc w:val="both"/>
    </w:pPr>
    <w:rPr>
      <w:rFonts w:ascii="Times New Roman" w:hAnsi="Times New Roman" w:eastAsia="方正仿宋_GBK" w:cs="Times New Roman"/>
      <w:spacing w:val="6"/>
      <w:kern w:val="2"/>
      <w:sz w:val="30"/>
      <w:szCs w:val="32"/>
      <w:lang w:val="en-US" w:eastAsia="zh-CN" w:bidi="ar-SA"/>
    </w:rPr>
  </w:style>
  <w:style w:type="paragraph" w:styleId="8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0"/>
    <w:rPr>
      <w:b/>
    </w:rPr>
  </w:style>
  <w:style w:type="paragraph" w:customStyle="1" w:styleId="13">
    <w:name w:val="Default"/>
    <w:basedOn w:val="14"/>
    <w:next w:val="1"/>
    <w:qFormat/>
    <w:uiPriority w:val="0"/>
    <w:pPr>
      <w:widowControl w:val="0"/>
      <w:autoSpaceDE w:val="0"/>
      <w:autoSpaceDN w:val="0"/>
      <w:adjustRightInd w:val="0"/>
    </w:pPr>
    <w:rPr>
      <w:rFonts w:hint="eastAsia" w:ascii="方正小标宋_GBK" w:hAnsi="方正小标宋_GBK" w:eastAsia="方正小标宋_GBK" w:cs="Times New Roman"/>
      <w:color w:val="000000"/>
      <w:sz w:val="24"/>
      <w:szCs w:val="22"/>
      <w:lang w:val="en-US" w:eastAsia="zh-CN" w:bidi="ar-SA"/>
    </w:rPr>
  </w:style>
  <w:style w:type="paragraph" w:customStyle="1" w:styleId="14">
    <w:name w:val="正文1"/>
    <w:qFormat/>
    <w:uiPriority w:val="0"/>
    <w:pPr>
      <w:widowControl w:val="0"/>
      <w:jc w:val="both"/>
    </w:pPr>
    <w:rPr>
      <w:rFonts w:ascii="等线" w:hAnsi="等线" w:eastAsia="等线" w:cs="宋体"/>
      <w:color w:val="000000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341</Words>
  <Characters>350</Characters>
  <Lines>0</Lines>
  <Paragraphs>0</Paragraphs>
  <TotalTime>3</TotalTime>
  <ScaleCrop>false</ScaleCrop>
  <LinksUpToDate>false</LinksUpToDate>
  <CharactersWithSpaces>452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2026-09-26T02:09:00Z</dcterms:created>
  <dc:creator>朱梦诗</dc:creator>
  <cp:lastModifiedBy>朱梦诗</cp:lastModifiedBy>
  <dcterms:modified xsi:type="dcterms:W3CDTF">2026-09-28T01:04:44Z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4F5D5A4CC8074803A9E66A82A50D4ABF_13</vt:lpwstr>
  </property>
  <property fmtid="{D5CDD505-2E9C-101B-9397-08002B2CF9AE}" pid="4" name="KSOTemplateDocerSaveRecord">
    <vt:lpwstr>eyJoZGlkIjoiMmNjYjNjNjhkYWFjMGI1Zjk4NTE4MjM3OTg2M2JjOGEiLCJ1c2VySWQiOiIxMDI2Njg3MjAyIn0=</vt:lpwstr>
  </property>
</Properties>
</file>