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7CC4E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D9A63BE">
      <w:pPr>
        <w:spacing w:afterLines="50" w:line="600" w:lineRule="exact"/>
        <w:jc w:val="center"/>
        <w:rPr>
          <w:rFonts w:ascii="方正小标宋简体" w:hAnsi="方正小标宋简体" w:eastAsia="方正小标宋简体" w:cs="方正小标宋简体"/>
          <w:color w:val="222222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222222"/>
          <w:sz w:val="36"/>
          <w:szCs w:val="36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color w:val="222222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222222"/>
          <w:sz w:val="36"/>
          <w:szCs w:val="36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福建开泰国有资本运营有限公司</w:t>
      </w:r>
      <w:r>
        <w:rPr>
          <w:rFonts w:hint="eastAsia" w:ascii="方正小标宋简体" w:hAnsi="方正小标宋简体" w:eastAsia="方正小标宋简体" w:cs="方正小标宋简体"/>
          <w:color w:val="222222"/>
          <w:sz w:val="36"/>
          <w:szCs w:val="36"/>
          <w:shd w:val="clear" w:color="auto" w:fill="FFFFFF"/>
        </w:rPr>
        <w:t>正式员工招聘计划表</w:t>
      </w:r>
    </w:p>
    <w:tbl>
      <w:tblPr>
        <w:tblStyle w:val="2"/>
        <w:tblW w:w="499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064"/>
        <w:gridCol w:w="1209"/>
        <w:gridCol w:w="825"/>
        <w:gridCol w:w="745"/>
        <w:gridCol w:w="1507"/>
        <w:gridCol w:w="1884"/>
        <w:gridCol w:w="2144"/>
        <w:gridCol w:w="1860"/>
        <w:gridCol w:w="1890"/>
      </w:tblGrid>
      <w:tr w14:paraId="4F3E9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A8B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8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28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4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7962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2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3519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1478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D4D5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岗位条件</w:t>
            </w:r>
          </w:p>
        </w:tc>
        <w:tc>
          <w:tcPr>
            <w:tcW w:w="766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C282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664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F8C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675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007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E64D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3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4CC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5328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4E8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FE6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D3B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E21F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1682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766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DAB4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4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C4A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D8E8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FF46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63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福建开泰国有资本运营有限公司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投资岗位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EFB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FCF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D25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8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经济贸易类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A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杨女士              0596-8366860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6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2025届、2026届毕业生 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1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1DFF3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A65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0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法务岗位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65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A0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69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AB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杨女士              0596-8366860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3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取得国家法律职业资格证书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0A3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213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8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审计岗位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EE1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AD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E8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C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会计与审计类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A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杨女士              0596-8366860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2327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C2BA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E2BC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E11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会计岗位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8B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A3B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E3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0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会计与审计类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1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杨女士              0596-8366860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2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2025届、2026届毕业生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BB8EF70">
      <w:bookmarkStart w:id="0" w:name="_GoBack"/>
      <w:bookmarkEnd w:id="0"/>
    </w:p>
    <w:sectPr>
      <w:pgSz w:w="16838" w:h="11906" w:orient="landscape"/>
      <w:pgMar w:top="2041" w:right="1474" w:bottom="1814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075F80"/>
    <w:rsid w:val="00075F80"/>
    <w:rsid w:val="007434EF"/>
    <w:rsid w:val="0A0E5C0C"/>
    <w:rsid w:val="2AB26350"/>
    <w:rsid w:val="76BC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仿宋_GB2312" w:cs="仿宋_GB2312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E42AD-58B7-47CD-83BB-98ADD5BE73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174</Words>
  <Characters>233</Characters>
  <Lines>6</Lines>
  <Paragraphs>1</Paragraphs>
  <TotalTime>0</TotalTime>
  <ScaleCrop>false</ScaleCrop>
  <LinksUpToDate>false</LinksUpToDate>
  <CharactersWithSpaces>291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2024-04-19T08:25:00Z</dcterms:created>
  <dc:creator>微软用户</dc:creator>
  <cp:lastModifiedBy>泠骨</cp:lastModifiedBy>
  <dcterms:modified xsi:type="dcterms:W3CDTF">2026-04-23T03:03:59Z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eyJoZGlkIjoiM2FiZDIzMjBhYjY3YjcwYmIxYWI1NjM4YzVmYjEyMDMiLCJ1c2VySWQiOiI0MTM2NzM4ODkifQ==</vt:lpwstr>
  </property>
  <property fmtid="{D5CDD505-2E9C-101B-9397-08002B2CF9AE}" pid="3" name="KSOProductBuildVer">
    <vt:lpwstr>2052-12.1.0.25865</vt:lpwstr>
  </property>
  <property fmtid="{D5CDD505-2E9C-101B-9397-08002B2CF9AE}" pid="4" name="ICV">
    <vt:lpwstr>2A0CC2F5B4E745EEA3C52CE32096C123_12</vt:lpwstr>
  </property>
</Properties>
</file>