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A63A27">
      <w:pPr>
        <w:rPr>
          <w:rFonts w:ascii="仿宋" w:hAnsi="仿宋" w:eastAsia="仿宋" w:cs="仿宋"/>
          <w:b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tbl>
      <w:tblPr>
        <w:tblStyle w:val="2"/>
        <w:tblW w:w="1456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0"/>
        <w:gridCol w:w="765"/>
        <w:gridCol w:w="870"/>
        <w:gridCol w:w="756"/>
        <w:gridCol w:w="585"/>
        <w:gridCol w:w="435"/>
        <w:gridCol w:w="1275"/>
        <w:gridCol w:w="720"/>
        <w:gridCol w:w="765"/>
        <w:gridCol w:w="735"/>
        <w:gridCol w:w="1435"/>
        <w:gridCol w:w="1080"/>
        <w:gridCol w:w="660"/>
        <w:gridCol w:w="660"/>
        <w:gridCol w:w="1020"/>
        <w:gridCol w:w="1020"/>
        <w:gridCol w:w="1305"/>
      </w:tblGrid>
      <w:tr w14:paraId="2193E8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14565" w:type="dxa"/>
            <w:gridSpan w:val="17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C03FCF7">
            <w:pPr>
              <w:widowControl/>
              <w:jc w:val="center"/>
              <w:textAlignment w:val="center"/>
              <w:rPr>
                <w:rFonts w:ascii="等线" w:hAnsi="等线" w:eastAsia="等线" w:cs="等线"/>
                <w:color w:val="000000"/>
                <w:sz w:val="32"/>
                <w:szCs w:val="32"/>
              </w:rPr>
            </w:pPr>
            <w:r>
              <w:rPr>
                <w:rFonts w:hint="eastAsia" w:ascii="方正小标宋_GBK" w:hAnsi="方正小标宋_GBK" w:eastAsia="方正小标宋_GBK" w:cs="方正小标宋_GBK"/>
                <w:b w:val="0"/>
                <w:bCs w:val="0"/>
                <w:color w:val="000000"/>
                <w:kern w:val="0"/>
                <w:sz w:val="32"/>
                <w:szCs w:val="32"/>
                <w:lang w:bidi="ar"/>
              </w:rPr>
              <w:t>阜阳市妇女儿童医院2026年公开招聘紧缺卫生专业技术人员计划表</w:t>
            </w:r>
          </w:p>
        </w:tc>
      </w:tr>
      <w:tr w14:paraId="0D1617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093A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序号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7E74F0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主管部门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F70FA8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招聘单位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22A54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岗位名称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6396E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岗位代码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F5923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拟聘人数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338FB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专业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DAA397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学历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25C13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学位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7C075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年龄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86FBA6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其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val="en-US" w:eastAsia="zh-CN" w:bidi="ar"/>
              </w:rPr>
              <w:t>他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3B6BB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公共科目类别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15077B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公共科目代码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FDD7F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专业</w:t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科目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BCCCF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专业测试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65BAD31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备注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49FDB9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咨询电话</w:t>
            </w:r>
          </w:p>
        </w:tc>
      </w:tr>
      <w:tr w14:paraId="62B9B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09E1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9078B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颍州区卫健委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EF86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阜阳市妇女儿童医院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8C87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麻醉岗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EE73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001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D8E6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722329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hAnsi="等线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麻醉学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3D73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全日制硕士研究生及以上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A377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研究生及以上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9721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35周岁以下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5ABCC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四证合一专硕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E998A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医疗卫生类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E类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76BF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30AC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D441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14019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5C499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0558-6660926</w:t>
            </w:r>
          </w:p>
        </w:tc>
      </w:tr>
      <w:tr w14:paraId="1ECDF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216D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56FA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颍州区卫健委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BA412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阜阳市妇女儿童医院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3F4BA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hAnsi="等线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超声岗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5C22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002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47679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7945FE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hAnsi="等线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临床医学\医学影像学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C686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全日制本科及以上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9643B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42CD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35周岁以下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FE52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副主任医师及以上职称；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7E12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医疗卫生类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E类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C5D5A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EBA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721A7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95BEFF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C56E84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0558-6660926</w:t>
            </w:r>
          </w:p>
        </w:tc>
      </w:tr>
      <w:tr w14:paraId="6B3190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9319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36A9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颍州区卫健委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834E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阜阳市妇女儿童医院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34743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hAnsi="等线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超声岗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EF072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003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671F3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DA1F5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color w:val="000000"/>
                <w:sz w:val="18"/>
                <w:szCs w:val="18"/>
              </w:rPr>
            </w:pPr>
            <w:r>
              <w:rPr>
                <w:rFonts w:ascii="仿宋_GB2312" w:hAnsi="等线" w:eastAsia="仿宋_GB2312" w:cs="仿宋_GB2312"/>
                <w:color w:val="000000"/>
                <w:kern w:val="0"/>
                <w:sz w:val="18"/>
                <w:szCs w:val="18"/>
                <w:lang w:bidi="ar"/>
              </w:rPr>
              <w:t>超声医学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9D8D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全日制硕士研究生及以上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AE4EA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研究生及以上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D86C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35周岁以下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B8C6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四证合一专硕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135E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医疗卫生类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E类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94C7D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DFA0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D430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00C1E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832EA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0558-6660926</w:t>
            </w:r>
          </w:p>
        </w:tc>
      </w:tr>
      <w:tr w14:paraId="2E75B8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234BE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4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0D57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颍州区卫健委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6648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阜阳市妇女儿童医院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72BEE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医学美容岗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3F2A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004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AD1F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5B3B8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外科学（整形外科学方向）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CE466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全日制硕士研究生及以上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AF74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研究生及以上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8087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35周岁以下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0DE5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四证合一专硕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69D1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医疗卫生类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E类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3FC61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0497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28D3E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8B9CF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D5B86C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0558-6660926</w:t>
            </w:r>
          </w:p>
        </w:tc>
      </w:tr>
      <w:tr w14:paraId="24E168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</w:trPr>
        <w:tc>
          <w:tcPr>
            <w:tcW w:w="4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C7A4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5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FE29D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颍州区卫健委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5F4E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阜阳市妇女儿童医院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16F36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儿童保健岗</w:t>
            </w:r>
          </w:p>
        </w:tc>
        <w:tc>
          <w:tcPr>
            <w:tcW w:w="5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9A58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005</w:t>
            </w:r>
          </w:p>
        </w:tc>
        <w:tc>
          <w:tcPr>
            <w:tcW w:w="4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44B5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8489EA">
            <w:pPr>
              <w:widowControl/>
              <w:jc w:val="center"/>
              <w:textAlignment w:val="center"/>
              <w:rPr>
                <w:rFonts w:ascii="仿宋_GB2312" w:hAnsi="等线" w:eastAsia="仿宋_GB2312" w:cs="仿宋_GB2312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康复治疗技术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FD1C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全日制本科及以上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B2F0E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学士及以上</w:t>
            </w:r>
          </w:p>
        </w:tc>
        <w:tc>
          <w:tcPr>
            <w:tcW w:w="7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A2E51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28周岁以下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0CA9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FAFE5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医疗卫生类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E类</w:t>
            </w: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eastAsia="zh-CN" w:bidi="ar"/>
              </w:rPr>
              <w:t>）</w:t>
            </w: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508A2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68D51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37D3A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lang w:bidi="ar"/>
              </w:rPr>
              <w:t>结构化面试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34D833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9868FD">
            <w:pPr>
              <w:jc w:val="center"/>
              <w:rPr>
                <w:rFonts w:ascii="宋体" w:hAnsi="宋体" w:cs="宋体"/>
                <w:color w:val="00000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sz w:val="18"/>
                <w:szCs w:val="18"/>
              </w:rPr>
              <w:t>0558-6660926</w:t>
            </w:r>
          </w:p>
        </w:tc>
      </w:tr>
    </w:tbl>
    <w:p w14:paraId="0503256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黑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F862CB"/>
    <w:rsid w:val="13CB4A09"/>
    <w:rsid w:val="1E72416F"/>
    <w:rsid w:val="3BFAC418"/>
    <w:rsid w:val="5CD96B7E"/>
    <w:rsid w:val="6FF862CB"/>
    <w:rsid w:val="77C83101"/>
    <w:rsid w:val="77FF8561"/>
    <w:rsid w:val="7BFB0AE0"/>
    <w:rsid w:val="7D7D673C"/>
    <w:rsid w:val="BAEFD050"/>
    <w:rsid w:val="EDD5276D"/>
    <w:rsid w:val="EDFDD143"/>
    <w:rsid w:val="FD67808B"/>
    <w:rsid w:val="FFE6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520</Words>
  <Characters>593</Characters>
  <Lines>0</Lines>
  <Paragraphs>0</Paragraphs>
  <TotalTime>4</TotalTime>
  <ScaleCrop>false</ScaleCrop>
  <LinksUpToDate>false</LinksUpToDate>
  <CharactersWithSpaces>593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2026-09-24T15:48:00Z</dcterms:created>
  <dc:creator>冰</dc:creator>
  <cp:lastModifiedBy>zhuqingxin</cp:lastModifiedBy>
  <cp:lastPrinted>2026-09-24T18:04:45Z</cp:lastPrinted>
  <dcterms:modified xsi:type="dcterms:W3CDTF">2026-09-24T18:12:17Z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47A9B14A00E5BA3981F7B46A59227D9D_43</vt:lpwstr>
  </property>
  <property fmtid="{D5CDD505-2E9C-101B-9397-08002B2CF9AE}" pid="4" name="KSOTemplateDocerSaveRecord">
    <vt:lpwstr>eyJoZGlkIjoiNDE3Nzg1MjU4MDQ2ODJlZjg3YmU5MTIyYTVlMDc2NDYiLCJ1c2VySWQiOiIxNDAwNDI2Nzc5In0=</vt:lpwstr>
  </property>
</Properties>
</file>