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D20A55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附件</w:t>
      </w:r>
      <w:r>
        <w:rPr>
          <w:rFonts w:hint="eastAsia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3</w:t>
      </w:r>
    </w:p>
    <w:p w14:paraId="1DFBD512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strike w:val="0"/>
          <w:dstrike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trike w:val="0"/>
          <w:dstrike w:val="0"/>
          <w:color w:val="auto"/>
          <w:sz w:val="44"/>
          <w:szCs w:val="44"/>
          <w:highlight w:val="none"/>
          <w:lang w:val="en-US" w:eastAsia="zh-CN"/>
        </w:rPr>
        <w:t>就业困难人员认定条件</w:t>
      </w:r>
    </w:p>
    <w:p w14:paraId="50B6EA9C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根据《江苏省就业困难人员认定管理办法》规定，</w:t>
      </w:r>
      <w:r>
        <w:rPr>
          <w:rFonts w:hint="default" w:ascii="Times New Roman" w:hAnsi="Times New Roman" w:eastAsia="方正仿宋_GBK" w:cs="Times New Roman"/>
          <w:b/>
          <w:bCs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登记失业人员</w:t>
      </w:r>
      <w:r>
        <w:rPr>
          <w:rFonts w:hint="eastAsia" w:ascii="Times New Roman" w:hAnsi="Times New Roman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Times New Roman" w:hAnsi="Times New Roman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u w:val="single"/>
          <w:lang w:val="en-US" w:eastAsia="zh-CN"/>
        </w:rPr>
        <w:t>下载江苏智慧人社App，</w:t>
      </w:r>
      <w:r>
        <w:rPr>
          <w:rFonts w:hint="eastAsia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u w:val="single"/>
          <w:lang w:val="en-US" w:eastAsia="zh-CN"/>
        </w:rPr>
        <w:t>实名认证后搜索“失业登记”，按要求填写提交</w:t>
      </w:r>
      <w:r>
        <w:rPr>
          <w:rFonts w:hint="eastAsia" w:ascii="Times New Roman" w:hAnsi="Times New Roman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中有下列情形之一，可以到人力资源社会保障公共服务</w:t>
      </w:r>
      <w:r>
        <w:rPr>
          <w:rFonts w:hint="eastAsia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部门，</w:t>
      </w:r>
      <w:r>
        <w:rPr>
          <w:rFonts w:hint="default" w:ascii="Times New Roman" w:hAnsi="Times New Roman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现场申请认定为就业困难人员：</w:t>
      </w:r>
    </w:p>
    <w:p w14:paraId="7DA374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1、低收入人口；</w:t>
      </w:r>
    </w:p>
    <w:p w14:paraId="1FAC58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2、女40周岁以上、男50周岁以上的；</w:t>
      </w:r>
    </w:p>
    <w:p w14:paraId="45186B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3、特困职工家庭的；</w:t>
      </w:r>
    </w:p>
    <w:p w14:paraId="2BB0AB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4、残疾的；</w:t>
      </w:r>
    </w:p>
    <w:p w14:paraId="182FB2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5、城镇零就业家庭和农村零转移家庭的；</w:t>
      </w:r>
    </w:p>
    <w:p w14:paraId="02D9ED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6、连续</w:t>
      </w:r>
      <w:r>
        <w:rPr>
          <w:rFonts w:hint="eastAsia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登记</w:t>
      </w:r>
      <w:r>
        <w:rPr>
          <w:rFonts w:hint="default" w:ascii="Times New Roman" w:hAnsi="Times New Roman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失业1年以上的；</w:t>
      </w:r>
    </w:p>
    <w:p w14:paraId="05DE88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7、城市规划区范围内的被征地农民；</w:t>
      </w:r>
    </w:p>
    <w:p w14:paraId="4F7CE0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8、优抚对象家庭的；</w:t>
      </w:r>
    </w:p>
    <w:p w14:paraId="742903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9、军队退役的；</w:t>
      </w:r>
    </w:p>
    <w:p w14:paraId="358673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10、设区市人民政府确定的其他就业困难人员。</w:t>
      </w:r>
    </w:p>
    <w:p w14:paraId="1492A10A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经办流程：劳动者持本人身份证</w:t>
      </w:r>
      <w:r>
        <w:rPr>
          <w:rFonts w:hint="eastAsia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及相关身份证明材料</w:t>
      </w:r>
      <w:r>
        <w:rPr>
          <w:rFonts w:hint="default" w:ascii="Times New Roman" w:hAnsi="Times New Roman" w:eastAsia="方正仿宋_GBK" w:cs="Times New Roman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，经审核符合就业困难人员认定条件的，在人社服务平台公示5个工作日，公示无异议的，3个工作日内认定为就业困难人员。</w:t>
      </w:r>
    </w:p>
    <w:p w14:paraId="31FA2067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（就业困难人员认定条件如有变动，按最新要求执行）</w:t>
      </w:r>
    </w:p>
    <w:sectPr>
      <w:headerReference r:id="rId3" w:type="default"/>
      <w:footerReference r:id="rId4" w:type="default"/>
      <w:pgSz w:w="11906" w:h="16838"/>
      <w:pgMar w:top="2041" w:right="1531" w:bottom="204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F8E342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2E807B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xZjM0NWJhNGE4N2I5MGM3OWRhNTEwZGYwOTU3MDIifQ=="/>
  </w:docVars>
  <w:rsids>
    <w:rsidRoot w:val="00000000"/>
    <w:rsid w:val="003B2969"/>
    <w:rsid w:val="00B76409"/>
    <w:rsid w:val="011F0D2C"/>
    <w:rsid w:val="0187402D"/>
    <w:rsid w:val="0233386D"/>
    <w:rsid w:val="02963DFC"/>
    <w:rsid w:val="03E312C3"/>
    <w:rsid w:val="04001E75"/>
    <w:rsid w:val="040C25C7"/>
    <w:rsid w:val="04960E4B"/>
    <w:rsid w:val="067F649D"/>
    <w:rsid w:val="07097292"/>
    <w:rsid w:val="07702E6D"/>
    <w:rsid w:val="07807554"/>
    <w:rsid w:val="081B102B"/>
    <w:rsid w:val="09805BC0"/>
    <w:rsid w:val="0ABC0A35"/>
    <w:rsid w:val="0AC260D6"/>
    <w:rsid w:val="0B326155"/>
    <w:rsid w:val="0B500CCC"/>
    <w:rsid w:val="0BEF2EFA"/>
    <w:rsid w:val="0CCE5258"/>
    <w:rsid w:val="0D49663A"/>
    <w:rsid w:val="0D671CA5"/>
    <w:rsid w:val="0DD03602"/>
    <w:rsid w:val="10637A6B"/>
    <w:rsid w:val="10A36062"/>
    <w:rsid w:val="10D0497D"/>
    <w:rsid w:val="1189513E"/>
    <w:rsid w:val="11A16A45"/>
    <w:rsid w:val="11BF336F"/>
    <w:rsid w:val="12C54556"/>
    <w:rsid w:val="13FA41EA"/>
    <w:rsid w:val="15610299"/>
    <w:rsid w:val="15E71239"/>
    <w:rsid w:val="165027E8"/>
    <w:rsid w:val="171B1048"/>
    <w:rsid w:val="1A564145"/>
    <w:rsid w:val="1AD339E7"/>
    <w:rsid w:val="1AE17EB2"/>
    <w:rsid w:val="1B05487B"/>
    <w:rsid w:val="1B0655E7"/>
    <w:rsid w:val="1B966EEF"/>
    <w:rsid w:val="1BF400B9"/>
    <w:rsid w:val="1C31004E"/>
    <w:rsid w:val="1C341373"/>
    <w:rsid w:val="1CD31A7D"/>
    <w:rsid w:val="1D1B201F"/>
    <w:rsid w:val="1DB418AE"/>
    <w:rsid w:val="1E3B1FCF"/>
    <w:rsid w:val="1E7B2961"/>
    <w:rsid w:val="1F275FBA"/>
    <w:rsid w:val="1F7F7C9A"/>
    <w:rsid w:val="1FCB0915"/>
    <w:rsid w:val="200C59D1"/>
    <w:rsid w:val="20C95670"/>
    <w:rsid w:val="214B077B"/>
    <w:rsid w:val="214E67BA"/>
    <w:rsid w:val="21AC38C6"/>
    <w:rsid w:val="21B77BBF"/>
    <w:rsid w:val="233B65CE"/>
    <w:rsid w:val="2369313B"/>
    <w:rsid w:val="23B048C6"/>
    <w:rsid w:val="249B37C8"/>
    <w:rsid w:val="259B0AB8"/>
    <w:rsid w:val="260B0043"/>
    <w:rsid w:val="263C56D1"/>
    <w:rsid w:val="2650413E"/>
    <w:rsid w:val="26C863CA"/>
    <w:rsid w:val="26D0702D"/>
    <w:rsid w:val="28096C9A"/>
    <w:rsid w:val="28610275"/>
    <w:rsid w:val="28EB36AE"/>
    <w:rsid w:val="297E0AD0"/>
    <w:rsid w:val="2A2D434E"/>
    <w:rsid w:val="2AD34292"/>
    <w:rsid w:val="2B3151F4"/>
    <w:rsid w:val="2B916B5A"/>
    <w:rsid w:val="2BC76C50"/>
    <w:rsid w:val="2C1125C1"/>
    <w:rsid w:val="2C5E1DBB"/>
    <w:rsid w:val="2D12039F"/>
    <w:rsid w:val="2D815C26"/>
    <w:rsid w:val="2D951607"/>
    <w:rsid w:val="2F0A3A24"/>
    <w:rsid w:val="2F7FC9C1"/>
    <w:rsid w:val="3010321F"/>
    <w:rsid w:val="3062519A"/>
    <w:rsid w:val="306B103D"/>
    <w:rsid w:val="30CC2238"/>
    <w:rsid w:val="30DC6DD2"/>
    <w:rsid w:val="31076BE0"/>
    <w:rsid w:val="31F521F9"/>
    <w:rsid w:val="3297766F"/>
    <w:rsid w:val="33813B89"/>
    <w:rsid w:val="33AE2763"/>
    <w:rsid w:val="351F5D4F"/>
    <w:rsid w:val="35527ED3"/>
    <w:rsid w:val="35DF103A"/>
    <w:rsid w:val="36132B36"/>
    <w:rsid w:val="362F5B1E"/>
    <w:rsid w:val="37024FE0"/>
    <w:rsid w:val="37160A8C"/>
    <w:rsid w:val="3A9B5E78"/>
    <w:rsid w:val="3AB40CE8"/>
    <w:rsid w:val="3AB94550"/>
    <w:rsid w:val="3D037ABB"/>
    <w:rsid w:val="3D115F7D"/>
    <w:rsid w:val="3E0D41E8"/>
    <w:rsid w:val="3E160285"/>
    <w:rsid w:val="3EB07A18"/>
    <w:rsid w:val="3EBE0387"/>
    <w:rsid w:val="3EEB27FE"/>
    <w:rsid w:val="3F6A406B"/>
    <w:rsid w:val="400B3158"/>
    <w:rsid w:val="402B1A4C"/>
    <w:rsid w:val="41F52311"/>
    <w:rsid w:val="420C765B"/>
    <w:rsid w:val="422C5141"/>
    <w:rsid w:val="423A41C8"/>
    <w:rsid w:val="43AA473E"/>
    <w:rsid w:val="45331E2C"/>
    <w:rsid w:val="47A10846"/>
    <w:rsid w:val="48802209"/>
    <w:rsid w:val="4893018E"/>
    <w:rsid w:val="489E43B6"/>
    <w:rsid w:val="48DD3AFF"/>
    <w:rsid w:val="49432846"/>
    <w:rsid w:val="4ABA3B32"/>
    <w:rsid w:val="4AEA6060"/>
    <w:rsid w:val="4B1650A7"/>
    <w:rsid w:val="4B4C621F"/>
    <w:rsid w:val="4B5E4B22"/>
    <w:rsid w:val="4CDB65A8"/>
    <w:rsid w:val="4EE03EB8"/>
    <w:rsid w:val="4EF43951"/>
    <w:rsid w:val="503C735D"/>
    <w:rsid w:val="504F52E3"/>
    <w:rsid w:val="50D21A70"/>
    <w:rsid w:val="50F870B9"/>
    <w:rsid w:val="5188781F"/>
    <w:rsid w:val="522B006F"/>
    <w:rsid w:val="535B5D4C"/>
    <w:rsid w:val="5438608E"/>
    <w:rsid w:val="56002BDB"/>
    <w:rsid w:val="56B714EC"/>
    <w:rsid w:val="58422F52"/>
    <w:rsid w:val="58801DB1"/>
    <w:rsid w:val="58A14202"/>
    <w:rsid w:val="5BD62414"/>
    <w:rsid w:val="5BE24F11"/>
    <w:rsid w:val="5CC6692D"/>
    <w:rsid w:val="5CD46C0D"/>
    <w:rsid w:val="5CE84AF5"/>
    <w:rsid w:val="5EA51131"/>
    <w:rsid w:val="5EE72B8A"/>
    <w:rsid w:val="5FFF5CB2"/>
    <w:rsid w:val="608D6D84"/>
    <w:rsid w:val="60CA62C0"/>
    <w:rsid w:val="61700C15"/>
    <w:rsid w:val="61B2747F"/>
    <w:rsid w:val="62402CDD"/>
    <w:rsid w:val="625029AC"/>
    <w:rsid w:val="62522A10"/>
    <w:rsid w:val="63690012"/>
    <w:rsid w:val="647D4757"/>
    <w:rsid w:val="655A6803"/>
    <w:rsid w:val="657333CA"/>
    <w:rsid w:val="660404C6"/>
    <w:rsid w:val="664A237C"/>
    <w:rsid w:val="67D619EE"/>
    <w:rsid w:val="681542C4"/>
    <w:rsid w:val="68DF10CA"/>
    <w:rsid w:val="69B25BF9"/>
    <w:rsid w:val="6A2E4A42"/>
    <w:rsid w:val="6A75729C"/>
    <w:rsid w:val="6A79476B"/>
    <w:rsid w:val="6A9C6F1F"/>
    <w:rsid w:val="6B5D5FA4"/>
    <w:rsid w:val="6B777044"/>
    <w:rsid w:val="6D910891"/>
    <w:rsid w:val="6E315BD0"/>
    <w:rsid w:val="706A53C9"/>
    <w:rsid w:val="70BE1DBD"/>
    <w:rsid w:val="7375655F"/>
    <w:rsid w:val="739015EB"/>
    <w:rsid w:val="74041859"/>
    <w:rsid w:val="74BB61F3"/>
    <w:rsid w:val="74E7348C"/>
    <w:rsid w:val="75E654F2"/>
    <w:rsid w:val="760442A1"/>
    <w:rsid w:val="760616F0"/>
    <w:rsid w:val="76186CA2"/>
    <w:rsid w:val="76371E5E"/>
    <w:rsid w:val="76C84BF7"/>
    <w:rsid w:val="76DC5C45"/>
    <w:rsid w:val="77FC724F"/>
    <w:rsid w:val="785E75C1"/>
    <w:rsid w:val="7883527A"/>
    <w:rsid w:val="79712E20"/>
    <w:rsid w:val="79915775"/>
    <w:rsid w:val="79B00463"/>
    <w:rsid w:val="7A1E0158"/>
    <w:rsid w:val="7A9B4AFD"/>
    <w:rsid w:val="7B6475E5"/>
    <w:rsid w:val="7C991510"/>
    <w:rsid w:val="7D275458"/>
    <w:rsid w:val="7FFF4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qFormat/>
    <w:uiPriority w:val="0"/>
    <w:pPr>
      <w:widowControl w:val="0"/>
      <w:ind w:firstLine="171" w:firstLineChars="171"/>
    </w:pPr>
    <w:rPr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 2"/>
    <w:basedOn w:val="2"/>
    <w:unhideWhenUsed/>
    <w:qFormat/>
    <w:uiPriority w:val="99"/>
    <w:pPr>
      <w:spacing w:line="360" w:lineRule="auto"/>
      <w:ind w:firstLine="420" w:firstLineChars="200"/>
    </w:pPr>
    <w:rPr>
      <w:rFonts w:ascii="Times New Roman" w:hAnsi="Times New Roman"/>
      <w:sz w:val="28"/>
      <w:szCs w:val="28"/>
    </w:rPr>
  </w:style>
  <w:style w:type="character" w:styleId="9">
    <w:name w:val="Hyperlink"/>
    <w:basedOn w:val="8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348</Words>
  <Characters>353</Characters>
  <Lines>0</Lines>
  <Paragraphs>0</Paragraphs>
  <TotalTime>1</TotalTime>
  <ScaleCrop>false</ScaleCrop>
  <LinksUpToDate>false</LinksUpToDate>
  <CharactersWithSpaces>353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2021-08-12T09:26:00Z</dcterms:created>
  <dc:creator>tangchao</dc:creator>
  <cp:lastModifiedBy>蒋艺萱</cp:lastModifiedBy>
  <cp:lastPrinted>2025-02-28T14:31:00Z</cp:lastPrinted>
  <dcterms:modified xsi:type="dcterms:W3CDTF">2026-10-12T07:54:49Z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07FA736D8B48E5792792CC6A5F67A492_43</vt:lpwstr>
  </property>
  <property fmtid="{D5CDD505-2E9C-101B-9397-08002B2CF9AE}" pid="4" name="KSOTemplateDocerSaveRecord">
    <vt:lpwstr>eyJoZGlkIjoiZTA5ZmYxOWRhZjkwZDcxOWFmN2ZhZjdkMDMxMDBmOGUiLCJ1c2VySWQiOiIxNjc4OTAwMTQ3In0=</vt:lpwstr>
  </property>
</Properties>
</file>